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443B5">
      <w:pPr>
        <w:pStyle w:val="3"/>
        <w:keepNext w:val="0"/>
        <w:keepLines w:val="0"/>
        <w:widowControl/>
        <w:suppressLineNumbers w:val="0"/>
        <w:spacing w:before="0" w:beforeAutospacing="0" w:after="450" w:afterAutospacing="0" w:line="525" w:lineRule="atLeast"/>
        <w:ind w:left="0" w:right="0"/>
        <w:rPr>
          <w:rFonts w:ascii="sans-serif" w:hAnsi="sans-serif" w:eastAsia="sans-serif" w:cs="sans-serif"/>
          <w:b/>
          <w:bCs/>
          <w:i w:val="0"/>
          <w:iCs w:val="0"/>
          <w:sz w:val="45"/>
          <w:szCs w:val="45"/>
        </w:rPr>
      </w:pPr>
    </w:p>
    <w:p w14:paraId="40A89AD3">
      <w:pPr>
        <w:pStyle w:val="10"/>
        <w:keepNext w:val="0"/>
        <w:keepLines w:val="0"/>
        <w:widowControl/>
        <w:suppressLineNumbers w:val="0"/>
        <w:spacing w:before="0" w:beforeAutospacing="0"/>
        <w:ind w:left="-220" w:right="-220"/>
      </w:pPr>
      <w:r>
        <w:rPr>
          <w:rFonts w:hint="default" w:ascii="Times New Roman" w:hAnsi="Times New Roman" w:cs="Times New Roman"/>
          <w:sz w:val="28"/>
          <w:szCs w:val="28"/>
          <w:bdr w:val="none" w:color="auto" w:sz="0" w:space="0"/>
          <w:shd w:val="clear" w:fill="FFFFFF"/>
        </w:rPr>
        <w:t>План работы уполномоченного по охране труда</w:t>
      </w:r>
      <w:bookmarkStart w:id="0" w:name="_GoBack"/>
      <w:bookmarkEnd w:id="0"/>
    </w:p>
    <w:p w14:paraId="4781277F">
      <w:pPr>
        <w:pStyle w:val="10"/>
        <w:keepNext w:val="0"/>
        <w:keepLines w:val="0"/>
        <w:widowControl/>
        <w:suppressLineNumbers w:val="0"/>
        <w:spacing w:before="0" w:beforeAutospacing="0" w:after="0" w:afterAutospacing="0" w:line="210" w:lineRule="atLeast"/>
        <w:ind w:left="-220" w:right="-220"/>
      </w:pPr>
    </w:p>
    <w:tbl>
      <w:tblPr>
        <w:tblW w:w="12030" w:type="dxa"/>
        <w:tblInd w:w="-2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35" w:type="dxa"/>
          <w:left w:w="135" w:type="dxa"/>
          <w:bottom w:w="135" w:type="dxa"/>
          <w:right w:w="135" w:type="dxa"/>
        </w:tblCellMar>
      </w:tblPr>
      <w:tblGrid>
        <w:gridCol w:w="648"/>
        <w:gridCol w:w="5560"/>
        <w:gridCol w:w="2100"/>
        <w:gridCol w:w="3722"/>
      </w:tblGrid>
      <w:tr w14:paraId="548B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C206442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№ </w:t>
            </w:r>
            <w:r>
              <w:rPr>
                <w:color w:val="212529"/>
                <w:sz w:val="24"/>
                <w:szCs w:val="24"/>
                <w:bdr w:val="none" w:color="auto" w:sz="0" w:space="0"/>
              </w:rPr>
              <w:t>п/п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3831E47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sz w:val="24"/>
                <w:szCs w:val="24"/>
                <w:bdr w:val="none" w:color="auto" w:sz="0" w:space="0"/>
              </w:rPr>
              <w:t>Содержание мероприятия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9BFA259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sz w:val="24"/>
                <w:szCs w:val="24"/>
                <w:bdr w:val="none" w:color="auto" w:sz="0" w:space="0"/>
              </w:rPr>
              <w:t>Срок выполнения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6D8EF7B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sz w:val="24"/>
                <w:szCs w:val="24"/>
                <w:bdr w:val="none" w:color="auto" w:sz="0" w:space="0"/>
              </w:rPr>
              <w:t>Ответственный за выполнение</w:t>
            </w:r>
          </w:p>
        </w:tc>
      </w:tr>
      <w:tr w14:paraId="221F7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35182A3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1.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B5F3363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Контроль  за  исправностью оборудования в учебных кабинетах, группах.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962B28F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1 раз в квартал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1F83204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труда, председатель профкома</w:t>
            </w:r>
          </w:p>
        </w:tc>
      </w:tr>
      <w:tr w14:paraId="6B9F1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CB9CFEF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2.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5FF30D7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Подготовка и приемка учреждения к новому учебному году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2C1C6D8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август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06579A6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</w:t>
            </w:r>
          </w:p>
        </w:tc>
      </w:tr>
      <w:tr w14:paraId="427C9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3CF5DB0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3.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02AC328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Проверка наличия на рабочих местах инструкций по охране труда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C2ED606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2 раза в год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888C971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труда, председатель профкома</w:t>
            </w:r>
          </w:p>
        </w:tc>
      </w:tr>
      <w:tr w14:paraId="482B2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BD23241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4.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0C1D820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Проверка своевременности проведения инструктажей по охране труда (просмотр журналов регистрации проведения инструктажей на рабочем месте)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8FFD22A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1 раз в полугодие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58761D9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</w:t>
            </w:r>
          </w:p>
        </w:tc>
      </w:tr>
      <w:tr w14:paraId="5A3B2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079BFE4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5.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17E30AA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Проверка обеспечения работников спецодеждой.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B8324F3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По мере необходимости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CEAAED3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труда, председатель профкома</w:t>
            </w:r>
          </w:p>
        </w:tc>
      </w:tr>
      <w:tr w14:paraId="26E22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51AFA06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6.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3616A2A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Проведение учебных эвакуаций.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2068D7C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По мере необходимости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017682E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Администрация</w:t>
            </w:r>
          </w:p>
        </w:tc>
      </w:tr>
      <w:tr w14:paraId="3BA30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94E72B6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7.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5953CAA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 </w:t>
            </w:r>
            <w:r>
              <w:rPr>
                <w:color w:val="212529"/>
                <w:sz w:val="24"/>
                <w:szCs w:val="24"/>
                <w:bdr w:val="none" w:color="auto" w:sz="0" w:space="0"/>
              </w:rPr>
              <w:t>Участие в работе комиссии по аттестации рабочих мест по условиям труда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E8EC616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По плану работы аттестационной комиссии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CF1330A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</w:t>
            </w:r>
          </w:p>
        </w:tc>
      </w:tr>
      <w:tr w14:paraId="49372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8FD4AF3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8.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30C61A3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 </w:t>
            </w:r>
            <w:r>
              <w:rPr>
                <w:color w:val="212529"/>
                <w:sz w:val="24"/>
                <w:szCs w:val="24"/>
                <w:bdr w:val="none" w:color="auto" w:sz="0" w:space="0"/>
              </w:rPr>
              <w:t>Участие в работе комитета по охране труда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5080B96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По плану работы комитета по охране труда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D16440F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</w:t>
            </w:r>
          </w:p>
        </w:tc>
      </w:tr>
      <w:tr w14:paraId="72A97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108180D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9.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B5F5DA3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Оформлять и предъявлять представления о нарушении охраны труда руководителю образовательного  учреждения по результатам проверок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6B065EB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В случае их выявления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8DE6592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</w:t>
            </w:r>
          </w:p>
        </w:tc>
      </w:tr>
      <w:tr w14:paraId="510D6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C3D8D11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10.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9AEF2AB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Профилактика дорожно- транспортных происшествий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D181C3B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По мере необходимости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D054580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труда, председатель профкома</w:t>
            </w:r>
          </w:p>
        </w:tc>
      </w:tr>
      <w:tr w14:paraId="6A460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DC68F28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11.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80E67A8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Принимать участие в разборе жалоб и заявлений, связанных с условиями и безопасностью труда, проводить консультирование по вопросам охраны труда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64D445D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По мере поступления жалоб и обращений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847AC44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труда, председатель профкома</w:t>
            </w:r>
          </w:p>
        </w:tc>
      </w:tr>
      <w:tr w14:paraId="2D2A1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92BD621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12.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676C584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Контроль в зимнее время за отсутствием на карнизах крыши сосулек, нависающего льда и снега: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90DD48A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Зимний период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3BACEC7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труда, председатель профкома</w:t>
            </w:r>
          </w:p>
        </w:tc>
      </w:tr>
      <w:tr w14:paraId="240A6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3A4657D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13.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C2329F3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Технический осмотр зданий, пристроек, прилегающей территории.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D36486F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постоянно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5F3DA34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труда, председатель профкома</w:t>
            </w:r>
          </w:p>
        </w:tc>
      </w:tr>
      <w:tr w14:paraId="6A704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E383F8F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14.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24EFE0A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Контроль за состоянием ОТ на пищеблоке.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DC593F7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Раз в квартал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B815D2D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</w:t>
            </w:r>
          </w:p>
        </w:tc>
      </w:tr>
      <w:tr w14:paraId="6075A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FAFF7CB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15.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7DEC582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Контроль за состоянием пожарной безопасности.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C110B76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постоянно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8592FB8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труда, председатель профкома</w:t>
            </w:r>
          </w:p>
        </w:tc>
      </w:tr>
      <w:tr w14:paraId="37EBF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85B1925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16.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1D19D50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Проведение дней ОТ, месячников безопасности.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08A0926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Раз в полгода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3EC0557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труда, председатель профкома</w:t>
            </w:r>
          </w:p>
        </w:tc>
      </w:tr>
      <w:tr w14:paraId="59BBC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BF254C6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17.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3EFF2A5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Организация и проведение рейда комиссии по соблюдению правил СанПиНа в учреждении, режима дня обучающихся, воспитанников.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7F210AC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Раз в полгода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BF702F4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труда, председатель профкома</w:t>
            </w:r>
          </w:p>
        </w:tc>
      </w:tr>
      <w:tr w14:paraId="5EBA0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D6685D1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18.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39AD404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Проверка проведения инструктажа при проведении внеклассных мероприятий и наличие подписей в журнале инструктажей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C568F98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декабрь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3973CC5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труда, председатель профкома</w:t>
            </w:r>
          </w:p>
        </w:tc>
      </w:tr>
      <w:tr w14:paraId="5A9E8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35" w:type="dxa"/>
            <w:left w:w="135" w:type="dxa"/>
            <w:bottom w:w="135" w:type="dxa"/>
            <w:right w:w="135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9093C3D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  <w:jc w:val="center"/>
            </w:pPr>
            <w:r>
              <w:rPr>
                <w:color w:val="212529"/>
                <w:bdr w:val="none" w:color="auto" w:sz="0" w:space="0"/>
              </w:rPr>
              <w:t>19.</w:t>
            </w:r>
          </w:p>
        </w:tc>
        <w:tc>
          <w:tcPr>
            <w:tcW w:w="5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2D43570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Составление плана работы на 2022 год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C714D2E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Декабрь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E47EA38">
            <w:pPr>
              <w:pStyle w:val="10"/>
              <w:keepNext w:val="0"/>
              <w:keepLines w:val="0"/>
              <w:widowControl/>
              <w:suppressLineNumbers w:val="0"/>
              <w:spacing w:before="0" w:beforeAutospacing="0"/>
            </w:pPr>
            <w:r>
              <w:rPr>
                <w:color w:val="212529"/>
                <w:bdr w:val="none" w:color="auto" w:sz="0" w:space="0"/>
              </w:rPr>
              <w:t>Уполномоченный по охране труда, председатель профкома</w:t>
            </w:r>
          </w:p>
        </w:tc>
      </w:tr>
    </w:tbl>
    <w:p w14:paraId="47746984">
      <w:pPr>
        <w:pStyle w:val="10"/>
        <w:keepNext w:val="0"/>
        <w:keepLines w:val="0"/>
        <w:widowControl/>
        <w:suppressLineNumbers w:val="0"/>
        <w:spacing w:before="0" w:beforeAutospacing="0" w:after="240" w:afterAutospacing="0"/>
        <w:ind w:left="-220" w:right="-220"/>
      </w:pPr>
    </w:p>
    <w:p w14:paraId="73863D9C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ind w:left="-220" w:right="-220" w:firstLine="0"/>
        <w:jc w:val="left"/>
        <w:rPr>
          <w:rFonts w:hint="default" w:ascii="Roboto" w:hAnsi="Roboto" w:eastAsia="Roboto" w:cs="Roboto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Roboto" w:hAnsi="Roboto" w:eastAsia="Roboto" w:cs="Roboto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Для улучшения работы сайта и его взаимодействия с пользователями мы используем файлы cookie. Продолжая работу с сайтом, вы разрешаете использование cookie-файлов. Вы всегда можете отключить файлы cookie в настройках вашего браузера.</w:t>
      </w:r>
    </w:p>
    <w:p w14:paraId="26EEDD35">
      <w:pPr>
        <w:pStyle w:val="12"/>
        <w:ind w:firstLine="280"/>
        <w:jc w:val="both"/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sans-serif">
    <w:altName w:val="Ludvig van Bethovee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dvig van Bethoveen">
    <w:panose1 w:val="02000400000000000000"/>
    <w:charset w:val="00"/>
    <w:family w:val="auto"/>
    <w:pitch w:val="default"/>
    <w:sig w:usb0="00000201" w:usb1="00000000" w:usb2="00000000" w:usb3="00000000" w:csb0="00000005" w:csb1="00000000"/>
  </w:font>
  <w:font w:name="Roboto">
    <w:altName w:val="Ludvig van Bethovee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3"/>
    <w:rsid w:val="000B29FC"/>
    <w:rsid w:val="001B583F"/>
    <w:rsid w:val="002735D6"/>
    <w:rsid w:val="00365DE1"/>
    <w:rsid w:val="003F2CEE"/>
    <w:rsid w:val="004411F6"/>
    <w:rsid w:val="004A1B45"/>
    <w:rsid w:val="004B3C6D"/>
    <w:rsid w:val="004E38E1"/>
    <w:rsid w:val="005126D2"/>
    <w:rsid w:val="00525DF5"/>
    <w:rsid w:val="00570376"/>
    <w:rsid w:val="005E4524"/>
    <w:rsid w:val="00610B0C"/>
    <w:rsid w:val="006732F2"/>
    <w:rsid w:val="00685081"/>
    <w:rsid w:val="006C5B93"/>
    <w:rsid w:val="006D660D"/>
    <w:rsid w:val="007B20E5"/>
    <w:rsid w:val="007B2323"/>
    <w:rsid w:val="00803D32"/>
    <w:rsid w:val="00822CF5"/>
    <w:rsid w:val="00831D0D"/>
    <w:rsid w:val="00843C61"/>
    <w:rsid w:val="00874E5B"/>
    <w:rsid w:val="0089286F"/>
    <w:rsid w:val="008E6AAE"/>
    <w:rsid w:val="00900601"/>
    <w:rsid w:val="00984833"/>
    <w:rsid w:val="009B553E"/>
    <w:rsid w:val="00AE68D2"/>
    <w:rsid w:val="00B74B9E"/>
    <w:rsid w:val="00BF7F9A"/>
    <w:rsid w:val="00C50A1B"/>
    <w:rsid w:val="00CA2895"/>
    <w:rsid w:val="00CA608D"/>
    <w:rsid w:val="00CB475E"/>
    <w:rsid w:val="00D14F00"/>
    <w:rsid w:val="00D55AFE"/>
    <w:rsid w:val="00D640E0"/>
    <w:rsid w:val="00DB751F"/>
    <w:rsid w:val="00E41D7D"/>
    <w:rsid w:val="00F25444"/>
    <w:rsid w:val="00F363AC"/>
    <w:rsid w:val="00F6557A"/>
    <w:rsid w:val="00F71FAD"/>
    <w:rsid w:val="00F7792B"/>
    <w:rsid w:val="00F8452C"/>
    <w:rsid w:val="00FE56BA"/>
    <w:rsid w:val="47073B81"/>
    <w:rsid w:val="6622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spacing w:after="0" w:line="240" w:lineRule="auto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4"/>
    </w:rPr>
  </w:style>
  <w:style w:type="paragraph" w:styleId="3">
    <w:name w:val="heading 2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link w:val="29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3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styleId="9">
    <w:name w:val="Strong"/>
    <w:basedOn w:val="6"/>
    <w:qFormat/>
    <w:uiPriority w:val="22"/>
    <w:rPr>
      <w:b/>
      <w:bCs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1">
    <w:name w:val="Заголовок 1 Знак"/>
    <w:basedOn w:val="6"/>
    <w:link w:val="2"/>
    <w:qFormat/>
    <w:uiPriority w:val="9"/>
    <w:rPr>
      <w:rFonts w:ascii="Times New Roman" w:hAnsi="Times New Roman" w:eastAsia="Times New Roman" w:cs="Times New Roman"/>
      <w:b/>
      <w:bCs/>
      <w:sz w:val="28"/>
      <w:szCs w:val="24"/>
    </w:rPr>
  </w:style>
  <w:style w:type="paragraph" w:styleId="12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13">
    <w:name w:val="richfactdown-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4">
    <w:name w:val="Основной текст (4)_"/>
    <w:basedOn w:val="6"/>
    <w:link w:val="15"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15">
    <w:name w:val="Основной текст (4)"/>
    <w:basedOn w:val="1"/>
    <w:link w:val="14"/>
    <w:qFormat/>
    <w:uiPriority w:val="0"/>
    <w:pPr>
      <w:widowControl w:val="0"/>
      <w:shd w:val="clear" w:color="auto" w:fill="FFFFFF"/>
      <w:spacing w:after="0" w:line="628" w:lineRule="exact"/>
      <w:jc w:val="both"/>
    </w:pPr>
    <w:rPr>
      <w:rFonts w:ascii="Times New Roman" w:hAnsi="Times New Roman" w:eastAsia="Times New Roman" w:cs="Times New Roman"/>
      <w:b/>
      <w:bCs/>
    </w:rPr>
  </w:style>
  <w:style w:type="character" w:customStyle="1" w:styleId="16">
    <w:name w:val="Основной текст (2)_"/>
    <w:basedOn w:val="6"/>
    <w:link w:val="17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17">
    <w:name w:val="Основной текст (2)"/>
    <w:basedOn w:val="1"/>
    <w:link w:val="16"/>
    <w:qFormat/>
    <w:uiPriority w:val="0"/>
    <w:pPr>
      <w:widowControl w:val="0"/>
      <w:shd w:val="clear" w:color="auto" w:fill="FFFFFF"/>
      <w:spacing w:before="300" w:after="180" w:line="273" w:lineRule="exact"/>
      <w:jc w:val="both"/>
    </w:pPr>
    <w:rPr>
      <w:rFonts w:ascii="Times New Roman" w:hAnsi="Times New Roman" w:eastAsia="Times New Roman" w:cs="Times New Roman"/>
    </w:rPr>
  </w:style>
  <w:style w:type="character" w:customStyle="1" w:styleId="18">
    <w:name w:val="Заголовок №4_"/>
    <w:basedOn w:val="6"/>
    <w:link w:val="19"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19">
    <w:name w:val="Заголовок №4"/>
    <w:basedOn w:val="1"/>
    <w:link w:val="18"/>
    <w:qFormat/>
    <w:uiPriority w:val="0"/>
    <w:pPr>
      <w:widowControl w:val="0"/>
      <w:shd w:val="clear" w:color="auto" w:fill="FFFFFF"/>
      <w:spacing w:before="240" w:after="0" w:line="319" w:lineRule="exact"/>
      <w:jc w:val="both"/>
      <w:outlineLvl w:val="3"/>
    </w:pPr>
    <w:rPr>
      <w:rFonts w:ascii="Times New Roman" w:hAnsi="Times New Roman" w:eastAsia="Times New Roman" w:cs="Times New Roman"/>
      <w:b/>
      <w:bCs/>
    </w:rPr>
  </w:style>
  <w:style w:type="character" w:customStyle="1" w:styleId="20">
    <w:name w:val="Основной текст (6)_"/>
    <w:basedOn w:val="6"/>
    <w:link w:val="21"/>
    <w:qFormat/>
    <w:locked/>
    <w:uiPriority w:val="0"/>
    <w:rPr>
      <w:rFonts w:ascii="Times New Roman" w:hAnsi="Times New Roman" w:eastAsia="Times New Roman" w:cs="Times New Roman"/>
      <w:i/>
      <w:iCs/>
      <w:shd w:val="clear" w:color="auto" w:fill="FFFFFF"/>
    </w:rPr>
  </w:style>
  <w:style w:type="paragraph" w:customStyle="1" w:styleId="21">
    <w:name w:val="Основной текст (6)"/>
    <w:basedOn w:val="1"/>
    <w:link w:val="20"/>
    <w:qFormat/>
    <w:uiPriority w:val="0"/>
    <w:pPr>
      <w:widowControl w:val="0"/>
      <w:shd w:val="clear" w:color="auto" w:fill="FFFFFF"/>
      <w:spacing w:after="0" w:line="271" w:lineRule="exact"/>
      <w:ind w:firstLine="620"/>
      <w:jc w:val="both"/>
    </w:pPr>
    <w:rPr>
      <w:rFonts w:ascii="Times New Roman" w:hAnsi="Times New Roman" w:eastAsia="Times New Roman" w:cs="Times New Roman"/>
      <w:i/>
      <w:iCs/>
    </w:rPr>
  </w:style>
  <w:style w:type="character" w:customStyle="1" w:styleId="22">
    <w:name w:val="Основной текст (7)_"/>
    <w:basedOn w:val="6"/>
    <w:link w:val="23"/>
    <w:qFormat/>
    <w:locked/>
    <w:uiPriority w:val="0"/>
    <w:rPr>
      <w:rFonts w:ascii="Times New Roman" w:hAnsi="Times New Roman" w:eastAsia="Times New Roman" w:cs="Times New Roman"/>
      <w:b/>
      <w:bCs/>
      <w:i/>
      <w:iCs/>
      <w:shd w:val="clear" w:color="auto" w:fill="FFFFFF"/>
    </w:rPr>
  </w:style>
  <w:style w:type="paragraph" w:customStyle="1" w:styleId="23">
    <w:name w:val="Основной текст (7)"/>
    <w:basedOn w:val="1"/>
    <w:link w:val="22"/>
    <w:qFormat/>
    <w:uiPriority w:val="0"/>
    <w:pPr>
      <w:widowControl w:val="0"/>
      <w:shd w:val="clear" w:color="auto" w:fill="FFFFFF"/>
      <w:spacing w:after="0" w:line="272" w:lineRule="exact"/>
      <w:ind w:firstLine="620"/>
      <w:jc w:val="both"/>
    </w:pPr>
    <w:rPr>
      <w:rFonts w:ascii="Times New Roman" w:hAnsi="Times New Roman" w:eastAsia="Times New Roman" w:cs="Times New Roman"/>
      <w:b/>
      <w:bCs/>
      <w:i/>
      <w:iCs/>
    </w:rPr>
  </w:style>
  <w:style w:type="character" w:customStyle="1" w:styleId="24">
    <w:name w:val="Основной текст (5) + Полужирный"/>
    <w:basedOn w:val="6"/>
    <w:qFormat/>
    <w:uiPriority w:val="0"/>
    <w:rPr>
      <w:rFonts w:hint="default" w:ascii="Times New Roman" w:hAnsi="Times New Roman" w:eastAsia="Times New Roman" w:cs="Times New Roman"/>
      <w:b/>
      <w:bCs/>
      <w:i/>
      <w:iCs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">
    <w:name w:val="Основной текст (5)"/>
    <w:basedOn w:val="6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26">
    <w:name w:val="Основной текст (4) + Не полужирный"/>
    <w:basedOn w:val="14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7">
    <w:name w:val="Основной текст (2) + Полужирный"/>
    <w:basedOn w:val="16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8">
    <w:name w:val="Основной текст (2) + Курсив"/>
    <w:basedOn w:val="16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9">
    <w:name w:val="Заголовок 3 Знак"/>
    <w:basedOn w:val="6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30">
    <w:name w:val="Заголовок 4 Знак"/>
    <w:basedOn w:val="6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59230-2AB6-4529-9388-FAB371634D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2</Pages>
  <Words>51</Words>
  <Characters>292</Characters>
  <Lines>2</Lines>
  <Paragraphs>1</Paragraphs>
  <TotalTime>326</TotalTime>
  <ScaleCrop>false</ScaleCrop>
  <LinksUpToDate>false</LinksUpToDate>
  <CharactersWithSpaces>342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2023-11-01T12:40:00Z</dcterms:created>
  <dc:creator>BEST</dc:creator>
  <cp:lastModifiedBy>Администратор</cp:lastModifiedBy>
  <cp:lastPrinted>2025-04-11T06:32:17Z</cp:lastPrinted>
  <dcterms:modified xsi:type="dcterms:W3CDTF">2025-04-11T06:34:40Z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8F13BADEE20246708EF44078FC042ADF_13</vt:lpwstr>
  </property>
</Properties>
</file>